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99" w:rsidRDefault="00BB7148">
      <w:r>
        <w:t xml:space="preserve">Small Group Directions: Your job is to generate open-ended questions for further discussion that will get the whole class talking and thinking through your literary </w:t>
      </w:r>
      <w:proofErr w:type="spellStart"/>
      <w:r>
        <w:t>lense</w:t>
      </w:r>
      <w:proofErr w:type="spellEnd"/>
      <w:r>
        <w:t xml:space="preserve">. I have provided a few questions to get you started. Respond to these. Then, develop </w:t>
      </w:r>
      <w:r w:rsidR="00DA6662">
        <w:t>2</w:t>
      </w:r>
      <w:bookmarkStart w:id="0" w:name="_GoBack"/>
      <w:bookmarkEnd w:id="0"/>
      <w:r>
        <w:t xml:space="preserve"> more questions that question the text from your literary </w:t>
      </w:r>
      <w:proofErr w:type="spellStart"/>
      <w:r>
        <w:t>lense</w:t>
      </w:r>
      <w:proofErr w:type="spellEnd"/>
      <w:r>
        <w:t xml:space="preserve"> and respond to these.</w:t>
      </w:r>
      <w:r w:rsidR="003423ED">
        <w:t xml:space="preserve"> You might consider revisiting some of your early questions that may have new responses after you have finished the novel.</w:t>
      </w:r>
    </w:p>
    <w:tbl>
      <w:tblPr>
        <w:tblStyle w:val="TableGrid"/>
        <w:tblW w:w="12528" w:type="dxa"/>
        <w:tblLook w:val="04A0"/>
      </w:tblPr>
      <w:tblGrid>
        <w:gridCol w:w="1818"/>
        <w:gridCol w:w="3150"/>
        <w:gridCol w:w="2943"/>
        <w:gridCol w:w="657"/>
        <w:gridCol w:w="3303"/>
        <w:gridCol w:w="657"/>
      </w:tblGrid>
      <w:tr w:rsidR="00BB7148" w:rsidRPr="00BB7148" w:rsidTr="00A73611">
        <w:trPr>
          <w:trHeight w:val="485"/>
        </w:trPr>
        <w:tc>
          <w:tcPr>
            <w:tcW w:w="1818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Question</w:t>
            </w:r>
          </w:p>
        </w:tc>
        <w:tc>
          <w:tcPr>
            <w:tcW w:w="3150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Response</w:t>
            </w:r>
          </w:p>
        </w:tc>
        <w:tc>
          <w:tcPr>
            <w:tcW w:w="294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1</w:t>
            </w:r>
          </w:p>
        </w:tc>
        <w:tc>
          <w:tcPr>
            <w:tcW w:w="657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  <w:tc>
          <w:tcPr>
            <w:tcW w:w="3303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2</w:t>
            </w:r>
          </w:p>
        </w:tc>
        <w:tc>
          <w:tcPr>
            <w:tcW w:w="657" w:type="dxa"/>
          </w:tcPr>
          <w:p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</w:tr>
      <w:tr w:rsidR="00BB7148" w:rsidTr="00A73611">
        <w:trPr>
          <w:trHeight w:val="1226"/>
        </w:trPr>
        <w:tc>
          <w:tcPr>
            <w:tcW w:w="1818" w:type="dxa"/>
          </w:tcPr>
          <w:p w:rsidR="00CF081D" w:rsidRDefault="00CF081D" w:rsidP="00CF081D">
            <w:r>
              <w:t>Motifs lead to themes in a novel. The repeated idea, such as love, is a motif, but theme is the novel’s message about that idea. The repeated symbol is a motif, but theme is the message behind the symbolism. Choose a motif in the book. How does this motif lead to a theme? State a theme for the novel.</w:t>
            </w:r>
          </w:p>
          <w:p w:rsidR="00BB7148" w:rsidRDefault="00BB7148"/>
          <w:p w:rsidR="00BB7148" w:rsidRDefault="00BB7148"/>
          <w:p w:rsidR="00BB7148" w:rsidRDefault="00BB7148"/>
          <w:p w:rsidR="00BB7148" w:rsidRDefault="00BB7148"/>
          <w:p w:rsidR="00A73611" w:rsidRDefault="00A73611"/>
        </w:tc>
        <w:tc>
          <w:tcPr>
            <w:tcW w:w="3150" w:type="dxa"/>
          </w:tcPr>
          <w:p w:rsidR="00BB7148" w:rsidRDefault="00BB7148"/>
        </w:tc>
        <w:tc>
          <w:tcPr>
            <w:tcW w:w="294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  <w:tc>
          <w:tcPr>
            <w:tcW w:w="330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</w:tr>
      <w:tr w:rsidR="00BB7148" w:rsidTr="00A73611">
        <w:trPr>
          <w:trHeight w:val="1282"/>
        </w:trPr>
        <w:tc>
          <w:tcPr>
            <w:tcW w:w="1818" w:type="dxa"/>
          </w:tcPr>
          <w:p w:rsidR="00DA6662" w:rsidRDefault="00CF081D">
            <w:r>
              <w:lastRenderedPageBreak/>
              <w:t xml:space="preserve">Consider the perspective of your literary </w:t>
            </w:r>
            <w:proofErr w:type="spellStart"/>
            <w:r>
              <w:t>lense</w:t>
            </w:r>
            <w:proofErr w:type="spellEnd"/>
            <w:r>
              <w:t>. How does this view affect your reading of the novel?</w:t>
            </w:r>
          </w:p>
          <w:p w:rsidR="00DA6662" w:rsidRDefault="00DA6662"/>
          <w:p w:rsidR="00DA6662" w:rsidRDefault="00DA6662"/>
          <w:p w:rsidR="00DA6662" w:rsidRDefault="00DA6662"/>
          <w:p w:rsidR="00DA6662" w:rsidRDefault="00DA6662"/>
          <w:p w:rsidR="00DA6662" w:rsidRDefault="00DA6662"/>
          <w:p w:rsidR="00DA6662" w:rsidRDefault="00DA6662"/>
          <w:p w:rsidR="00DA6662" w:rsidRDefault="00DA6662"/>
          <w:p w:rsidR="00DA6662" w:rsidRDefault="00DA6662"/>
          <w:p w:rsidR="00DA6662" w:rsidRDefault="00DA6662"/>
          <w:p w:rsidR="00BB7148" w:rsidRDefault="00BB7148"/>
          <w:p w:rsidR="00BB7148" w:rsidRDefault="00BB7148"/>
        </w:tc>
        <w:tc>
          <w:tcPr>
            <w:tcW w:w="3150" w:type="dxa"/>
          </w:tcPr>
          <w:p w:rsidR="00BB7148" w:rsidRDefault="00BB7148"/>
        </w:tc>
        <w:tc>
          <w:tcPr>
            <w:tcW w:w="294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  <w:tc>
          <w:tcPr>
            <w:tcW w:w="330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</w:tr>
      <w:tr w:rsidR="00BB7148" w:rsidTr="00A73611">
        <w:trPr>
          <w:trHeight w:val="1226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3150" w:type="dxa"/>
          </w:tcPr>
          <w:p w:rsidR="00BB7148" w:rsidRDefault="00BB7148"/>
        </w:tc>
        <w:tc>
          <w:tcPr>
            <w:tcW w:w="294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  <w:tc>
          <w:tcPr>
            <w:tcW w:w="330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</w:tr>
      <w:tr w:rsidR="00BB7148" w:rsidTr="00A73611">
        <w:trPr>
          <w:trHeight w:val="1282"/>
        </w:trPr>
        <w:tc>
          <w:tcPr>
            <w:tcW w:w="1818" w:type="dxa"/>
          </w:tcPr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  <w:p w:rsidR="00BB7148" w:rsidRDefault="00BB7148"/>
        </w:tc>
        <w:tc>
          <w:tcPr>
            <w:tcW w:w="3150" w:type="dxa"/>
          </w:tcPr>
          <w:p w:rsidR="00BB7148" w:rsidRDefault="00BB7148"/>
        </w:tc>
        <w:tc>
          <w:tcPr>
            <w:tcW w:w="294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  <w:tc>
          <w:tcPr>
            <w:tcW w:w="3303" w:type="dxa"/>
          </w:tcPr>
          <w:p w:rsidR="00BB7148" w:rsidRDefault="00BB7148"/>
        </w:tc>
        <w:tc>
          <w:tcPr>
            <w:tcW w:w="657" w:type="dxa"/>
          </w:tcPr>
          <w:p w:rsidR="00BB7148" w:rsidRDefault="00BB7148"/>
        </w:tc>
      </w:tr>
    </w:tbl>
    <w:p w:rsidR="00BB7148" w:rsidRDefault="00BB7148"/>
    <w:sectPr w:rsidR="00BB7148" w:rsidSect="00BB714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EAC" w:rsidRDefault="00DB2EAC" w:rsidP="00BB7148">
      <w:pPr>
        <w:spacing w:after="0" w:line="240" w:lineRule="auto"/>
      </w:pPr>
      <w:r>
        <w:separator/>
      </w:r>
    </w:p>
  </w:endnote>
  <w:endnote w:type="continuationSeparator" w:id="0">
    <w:p w:rsidR="00DB2EAC" w:rsidRDefault="00DB2EAC" w:rsidP="00BB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EAC" w:rsidRDefault="00DB2EAC" w:rsidP="00BB7148">
      <w:pPr>
        <w:spacing w:after="0" w:line="240" w:lineRule="auto"/>
      </w:pPr>
      <w:r>
        <w:separator/>
      </w:r>
    </w:p>
  </w:footnote>
  <w:footnote w:type="continuationSeparator" w:id="0">
    <w:p w:rsidR="00DB2EAC" w:rsidRDefault="00DB2EAC" w:rsidP="00BB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2C" w:rsidRDefault="00826161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7112AD0704504ABBAB10FD4B096B3C9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89662C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Small Group Discussion- Archetypal Critics</w:t>
        </w:r>
      </w:sdtContent>
    </w:sdt>
    <w:r w:rsidR="0089662C"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DD310BE297C04A96AF4DE6DFAC538F0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3-10-17T00:00:00Z">
          <w:dateFormat w:val="MMMM d, yyyy"/>
          <w:lid w:val="en-US"/>
          <w:storeMappedDataAs w:val="dateTime"/>
          <w:calendar w:val="gregorian"/>
        </w:date>
      </w:sdtPr>
      <w:sdtContent>
        <w:r w:rsidR="00CF081D"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October 17, 2013</w: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148"/>
    <w:rsid w:val="00310399"/>
    <w:rsid w:val="003148A6"/>
    <w:rsid w:val="003423ED"/>
    <w:rsid w:val="003D3AEE"/>
    <w:rsid w:val="00640D9C"/>
    <w:rsid w:val="00826161"/>
    <w:rsid w:val="0089662C"/>
    <w:rsid w:val="00A73611"/>
    <w:rsid w:val="00BB7148"/>
    <w:rsid w:val="00CF081D"/>
    <w:rsid w:val="00DA6662"/>
    <w:rsid w:val="00DB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8"/>
  </w:style>
  <w:style w:type="paragraph" w:styleId="Footer">
    <w:name w:val="footer"/>
    <w:basedOn w:val="Normal"/>
    <w:link w:val="FooterChar"/>
    <w:uiPriority w:val="99"/>
    <w:semiHidden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48"/>
  </w:style>
  <w:style w:type="paragraph" w:styleId="BalloonText">
    <w:name w:val="Balloon Text"/>
    <w:basedOn w:val="Normal"/>
    <w:link w:val="BalloonTextChar"/>
    <w:uiPriority w:val="99"/>
    <w:semiHidden/>
    <w:unhideWhenUsed/>
    <w:rsid w:val="00BB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12AD0704504ABBAB10FD4B096B3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04E9-D136-4DBB-AB26-EF9B51DFF86D}"/>
      </w:docPartPr>
      <w:docPartBody>
        <w:p w:rsidR="003D4BAE" w:rsidRDefault="005D5D16" w:rsidP="005D5D16">
          <w:pPr>
            <w:pStyle w:val="7112AD0704504ABBAB10FD4B096B3C9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DD310BE297C04A96AF4DE6DFAC53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0AD8-BB33-4363-A4FA-D6CB8525803F}"/>
      </w:docPartPr>
      <w:docPartBody>
        <w:p w:rsidR="003D4BAE" w:rsidRDefault="005D5D16" w:rsidP="005D5D16">
          <w:pPr>
            <w:pStyle w:val="DD310BE297C04A96AF4DE6DFAC538F0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5D16"/>
    <w:rsid w:val="003D4BAE"/>
    <w:rsid w:val="005D5D16"/>
    <w:rsid w:val="00935867"/>
    <w:rsid w:val="00FB6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2AD0704504ABBAB10FD4B096B3C98">
    <w:name w:val="7112AD0704504ABBAB10FD4B096B3C98"/>
    <w:rsid w:val="005D5D16"/>
  </w:style>
  <w:style w:type="paragraph" w:customStyle="1" w:styleId="DD310BE297C04A96AF4DE6DFAC538F0F">
    <w:name w:val="DD310BE297C04A96AF4DE6DFAC538F0F"/>
    <w:rsid w:val="005D5D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Discussion- Archetypal Critics</dc:title>
  <dc:creator>techsupport</dc:creator>
  <cp:lastModifiedBy>Tech Support</cp:lastModifiedBy>
  <cp:revision>3</cp:revision>
  <dcterms:created xsi:type="dcterms:W3CDTF">2013-10-16T13:07:00Z</dcterms:created>
  <dcterms:modified xsi:type="dcterms:W3CDTF">2013-10-16T13:08:00Z</dcterms:modified>
</cp:coreProperties>
</file>